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4A" w:rsidRDefault="007F184A" w:rsidP="006D26B5">
      <w:pPr>
        <w:jc w:val="center"/>
        <w:rPr>
          <w:b/>
          <w:sz w:val="20"/>
        </w:rPr>
      </w:pP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F30961">
        <w:rPr>
          <w:sz w:val="28"/>
          <w:szCs w:val="28"/>
        </w:rPr>
        <w:t xml:space="preserve">образовательное учреждение </w:t>
      </w: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>Ростовской области</w:t>
      </w: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>«Донской педагогический колледж»</w:t>
      </w:r>
    </w:p>
    <w:p w:rsidR="007F184A" w:rsidRDefault="007F184A" w:rsidP="006D26B5">
      <w:pPr>
        <w:jc w:val="both"/>
      </w:pPr>
    </w:p>
    <w:p w:rsidR="007F184A" w:rsidRDefault="007F184A" w:rsidP="006D26B5">
      <w:pPr>
        <w:jc w:val="both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7F184A" w:rsidRDefault="007F184A" w:rsidP="006D26B5">
      <w:pPr>
        <w:jc w:val="center"/>
        <w:rPr>
          <w:b/>
          <w:sz w:val="32"/>
          <w:szCs w:val="32"/>
        </w:rPr>
      </w:pPr>
    </w:p>
    <w:p w:rsidR="007F184A" w:rsidRDefault="007F184A" w:rsidP="006D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философии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3A6E2C" w:rsidRDefault="003A6E2C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A6E2C">
        <w:rPr>
          <w:b/>
          <w:sz w:val="28"/>
          <w:szCs w:val="28"/>
        </w:rPr>
        <w:t>53.02.01 «Музыкальное образование»</w:t>
      </w: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3869F3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  <w:r w:rsidR="007F184A">
        <w:rPr>
          <w:bCs/>
        </w:rPr>
        <w:t xml:space="preserve"> </w:t>
      </w:r>
      <w:r w:rsidR="007F184A" w:rsidRPr="00A20A8B">
        <w:rPr>
          <w:bCs/>
        </w:rPr>
        <w:t>г.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2A2764">
        <w:rPr>
          <w:bCs/>
          <w:sz w:val="28"/>
          <w:szCs w:val="28"/>
        </w:rPr>
        <w:lastRenderedPageBreak/>
        <w:t xml:space="preserve">Рабочая </w:t>
      </w:r>
      <w:r w:rsidRPr="002A2764">
        <w:rPr>
          <w:sz w:val="28"/>
          <w:szCs w:val="28"/>
        </w:rPr>
        <w:t xml:space="preserve"> программа учебной дисциплины</w:t>
      </w:r>
      <w:r w:rsidRPr="002A2764">
        <w:rPr>
          <w:caps/>
          <w:sz w:val="28"/>
          <w:szCs w:val="28"/>
        </w:rPr>
        <w:t xml:space="preserve"> </w:t>
      </w:r>
      <w:r w:rsidRPr="002A2764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2764">
        <w:rPr>
          <w:b/>
          <w:sz w:val="28"/>
          <w:szCs w:val="28"/>
        </w:rPr>
        <w:t xml:space="preserve"> 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2A2764">
        <w:rPr>
          <w:sz w:val="28"/>
          <w:szCs w:val="28"/>
        </w:rPr>
        <w:t>Организация-разработчик: ГБПОУ  РО «Донской педагогический колледж»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4E40" w:rsidRDefault="00D04E40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7F184A" w:rsidRPr="002A2764">
        <w:rPr>
          <w:sz w:val="28"/>
          <w:szCs w:val="28"/>
        </w:rPr>
        <w:t xml:space="preserve">:                          </w:t>
      </w:r>
    </w:p>
    <w:p w:rsidR="007F184A" w:rsidRPr="002A2764" w:rsidRDefault="00D04E40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Сычева М.А., к.филос.</w:t>
      </w:r>
      <w:r w:rsidR="007F184A" w:rsidRPr="002A2764">
        <w:rPr>
          <w:sz w:val="28"/>
          <w:szCs w:val="28"/>
        </w:rPr>
        <w:t>н.,  преподаватель философии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A2764">
        <w:rPr>
          <w:sz w:val="28"/>
          <w:szCs w:val="28"/>
        </w:rPr>
        <w:t>Одобрена ПЦК социально-гуманитарных и филологических дисциплин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 w:rsidRPr="002A2764">
        <w:rPr>
          <w:sz w:val="28"/>
          <w:szCs w:val="28"/>
        </w:rPr>
        <w:t xml:space="preserve">Протокол № </w:t>
      </w:r>
      <w:r w:rsidR="003869F3">
        <w:rPr>
          <w:sz w:val="28"/>
          <w:szCs w:val="28"/>
        </w:rPr>
        <w:t>1 от 30.08.2021</w:t>
      </w:r>
      <w:bookmarkStart w:id="0" w:name="_GoBack"/>
      <w:bookmarkEnd w:id="0"/>
      <w:r w:rsidRPr="002A2764">
        <w:rPr>
          <w:sz w:val="28"/>
          <w:szCs w:val="28"/>
        </w:rPr>
        <w:t xml:space="preserve"> г.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Pr="00A20A8B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Pr="00A20A8B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  <w:t xml:space="preserve">                  </w:t>
      </w:r>
    </w:p>
    <w:p w:rsidR="007F184A" w:rsidRPr="00A20A8B" w:rsidRDefault="007F184A" w:rsidP="006D26B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7F184A" w:rsidRPr="00A20A8B" w:rsidRDefault="007F184A" w:rsidP="006D26B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7F184A" w:rsidRPr="00A20A8B" w:rsidRDefault="007F184A" w:rsidP="006D2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965928">
              <w:rPr>
                <w:b/>
                <w:caps/>
              </w:rPr>
              <w:t xml:space="preserve"> ПРОГРАММЫ УЧЕБНОЙ ДИСЦИПЛИНЫ</w:t>
            </w:r>
          </w:p>
          <w:p w:rsidR="007F184A" w:rsidRPr="00A20A8B" w:rsidRDefault="007F184A" w:rsidP="00ED0E0F"/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>СТРУКТУРА</w:t>
            </w:r>
            <w:r>
              <w:rPr>
                <w:b/>
                <w:caps/>
              </w:rPr>
              <w:t xml:space="preserve"> и</w:t>
            </w:r>
            <w:r w:rsidRPr="00965928">
              <w:rPr>
                <w:b/>
                <w:caps/>
              </w:rPr>
              <w:t xml:space="preserve"> содержание УЧЕБНОЙ ДИСЦИПЛИНЫ</w:t>
            </w:r>
          </w:p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184A" w:rsidRPr="00A20A8B" w:rsidTr="00ED0E0F">
        <w:trPr>
          <w:trHeight w:val="670"/>
        </w:trPr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 xml:space="preserve">рабочей программы </w:t>
            </w:r>
            <w:r w:rsidRPr="00965928">
              <w:rPr>
                <w:b/>
                <w:caps/>
              </w:rPr>
              <w:t xml:space="preserve"> учебной дисциплины</w:t>
            </w:r>
          </w:p>
          <w:p w:rsidR="007F184A" w:rsidRPr="00965928" w:rsidRDefault="007F184A" w:rsidP="00ED0E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F184A" w:rsidRPr="00EB7DE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</w:t>
      </w:r>
      <w:r w:rsidRPr="00EB7DEB">
        <w:rPr>
          <w:b/>
          <w:caps/>
          <w:sz w:val="28"/>
          <w:szCs w:val="28"/>
        </w:rPr>
        <w:t xml:space="preserve"> ПРОГРАММЫ УЧЕБНОЙ ДИСЦИПЛИНЫ</w:t>
      </w:r>
    </w:p>
    <w:p w:rsidR="007F184A" w:rsidRPr="00EB7DEB" w:rsidRDefault="007F184A" w:rsidP="006D26B5">
      <w:pPr>
        <w:jc w:val="center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t>ОСНОВЫ ФИЛОСОФИИ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184A" w:rsidRPr="00D04E40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t>1.1. </w:t>
      </w:r>
      <w:r w:rsidRPr="00D04E40">
        <w:rPr>
          <w:b/>
          <w:sz w:val="28"/>
          <w:szCs w:val="28"/>
        </w:rPr>
        <w:t>Область применения  программы</w:t>
      </w:r>
    </w:p>
    <w:p w:rsidR="007F184A" w:rsidRPr="00D04E40" w:rsidRDefault="007F184A" w:rsidP="00D04E40">
      <w:pPr>
        <w:jc w:val="both"/>
        <w:rPr>
          <w:b/>
          <w:sz w:val="28"/>
          <w:szCs w:val="28"/>
        </w:rPr>
      </w:pPr>
      <w:r w:rsidRPr="00D04E40">
        <w:rPr>
          <w:sz w:val="28"/>
          <w:szCs w:val="28"/>
        </w:rPr>
        <w:t xml:space="preserve">Рабочая программа учебной дисциплины Основы философии  является частью      программы  подготовки специалиста среднего звена в  соответствии  с  ФГОС  по  </w:t>
      </w:r>
      <w:r w:rsidR="00D04E40">
        <w:rPr>
          <w:sz w:val="28"/>
          <w:szCs w:val="28"/>
        </w:rPr>
        <w:t xml:space="preserve">педагогической специальности </w:t>
      </w:r>
      <w:r w:rsidR="008376BF">
        <w:rPr>
          <w:sz w:val="28"/>
          <w:szCs w:val="28"/>
        </w:rPr>
        <w:t>53.02.01</w:t>
      </w:r>
      <w:r w:rsidR="00C2455A">
        <w:rPr>
          <w:sz w:val="28"/>
          <w:szCs w:val="28"/>
        </w:rPr>
        <w:t xml:space="preserve"> </w:t>
      </w:r>
      <w:r w:rsidR="00D04E40">
        <w:rPr>
          <w:sz w:val="28"/>
          <w:szCs w:val="28"/>
        </w:rPr>
        <w:t>«</w:t>
      </w:r>
      <w:r w:rsidR="008376BF">
        <w:rPr>
          <w:sz w:val="28"/>
          <w:szCs w:val="28"/>
        </w:rPr>
        <w:t>Музыкальное</w:t>
      </w:r>
      <w:r w:rsidR="001F340B">
        <w:rPr>
          <w:sz w:val="28"/>
          <w:szCs w:val="28"/>
        </w:rPr>
        <w:t xml:space="preserve"> образование</w:t>
      </w:r>
      <w:r w:rsidR="00D04E40">
        <w:rPr>
          <w:sz w:val="28"/>
          <w:szCs w:val="28"/>
        </w:rPr>
        <w:t>»</w:t>
      </w:r>
      <w:r w:rsidRPr="00D04E40">
        <w:rPr>
          <w:sz w:val="28"/>
          <w:szCs w:val="28"/>
        </w:rPr>
        <w:t xml:space="preserve"> </w:t>
      </w:r>
      <w:r w:rsidR="00453E8A" w:rsidRPr="00D04E40">
        <w:rPr>
          <w:b/>
          <w:sz w:val="28"/>
          <w:szCs w:val="28"/>
        </w:rPr>
        <w:t xml:space="preserve"> </w:t>
      </w:r>
      <w:r w:rsidR="007D49DA" w:rsidRPr="007D49DA">
        <w:rPr>
          <w:sz w:val="28"/>
          <w:szCs w:val="28"/>
        </w:rPr>
        <w:t>с базовой подготовкой</w:t>
      </w:r>
    </w:p>
    <w:p w:rsidR="007F184A" w:rsidRPr="00D1166A" w:rsidRDefault="007F184A" w:rsidP="006D26B5">
      <w:pPr>
        <w:jc w:val="both"/>
        <w:rPr>
          <w:b/>
          <w:sz w:val="28"/>
          <w:szCs w:val="28"/>
          <w:highlight w:val="yellow"/>
        </w:rPr>
      </w:pPr>
    </w:p>
    <w:p w:rsidR="007F184A" w:rsidRPr="00D04E40" w:rsidRDefault="007F184A" w:rsidP="006D26B5">
      <w:pPr>
        <w:jc w:val="both"/>
        <w:rPr>
          <w:sz w:val="28"/>
          <w:szCs w:val="28"/>
        </w:rPr>
      </w:pPr>
      <w:r w:rsidRPr="00D04E40">
        <w:rPr>
          <w:b/>
          <w:sz w:val="28"/>
          <w:szCs w:val="28"/>
        </w:rPr>
        <w:t xml:space="preserve">1.2. Место учебной дисциплины в структуре </w:t>
      </w:r>
      <w:r w:rsidR="0026061D" w:rsidRPr="00D04E40">
        <w:rPr>
          <w:b/>
          <w:sz w:val="28"/>
          <w:szCs w:val="28"/>
        </w:rPr>
        <w:t xml:space="preserve"> </w:t>
      </w:r>
      <w:r w:rsidRPr="00D04E40">
        <w:rPr>
          <w:b/>
          <w:sz w:val="28"/>
          <w:szCs w:val="28"/>
        </w:rPr>
        <w:t xml:space="preserve"> программы</w:t>
      </w:r>
      <w:r w:rsidR="0026061D" w:rsidRPr="00D04E40">
        <w:rPr>
          <w:b/>
          <w:sz w:val="28"/>
          <w:szCs w:val="28"/>
        </w:rPr>
        <w:t xml:space="preserve"> подготовки специалиста среднего звена</w:t>
      </w:r>
      <w:r w:rsidRPr="00D04E40">
        <w:rPr>
          <w:b/>
          <w:sz w:val="28"/>
          <w:szCs w:val="28"/>
        </w:rPr>
        <w:t xml:space="preserve">: </w:t>
      </w:r>
      <w:r w:rsidRPr="00D04E40">
        <w:rPr>
          <w:sz w:val="28"/>
          <w:szCs w:val="28"/>
        </w:rPr>
        <w:t>общий гуманитарный и социально-экономический цикл</w:t>
      </w:r>
    </w:p>
    <w:p w:rsidR="007F184A" w:rsidRPr="00D1166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F184A" w:rsidRPr="00D04E40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4E4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F184A" w:rsidRPr="00D04E40" w:rsidRDefault="007F184A" w:rsidP="00F1735E">
      <w:pPr>
        <w:shd w:val="clear" w:color="auto" w:fill="FFFFFF"/>
        <w:rPr>
          <w:sz w:val="28"/>
          <w:szCs w:val="28"/>
        </w:rPr>
      </w:pPr>
      <w:r w:rsidRPr="00D04E4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D04E40">
        <w:rPr>
          <w:b/>
          <w:sz w:val="28"/>
          <w:szCs w:val="28"/>
        </w:rPr>
        <w:t>уметь</w:t>
      </w:r>
      <w:r w:rsidRPr="00D04E40">
        <w:rPr>
          <w:sz w:val="28"/>
          <w:szCs w:val="28"/>
        </w:rPr>
        <w:t>:</w:t>
      </w:r>
    </w:p>
    <w:p w:rsidR="007F184A" w:rsidRDefault="007F184A" w:rsidP="00F1735E">
      <w:pPr>
        <w:widowControl w:val="0"/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 w:rsidR="002A2E77">
        <w:rPr>
          <w:sz w:val="28"/>
          <w:szCs w:val="28"/>
        </w:rPr>
        <w:t>ажданина и будущего специалиста.</w:t>
      </w:r>
      <w:r w:rsidRPr="00D04E40">
        <w:rPr>
          <w:sz w:val="28"/>
          <w:szCs w:val="28"/>
        </w:rPr>
        <w:t xml:space="preserve"> </w:t>
      </w:r>
    </w:p>
    <w:p w:rsidR="009C31FF" w:rsidRPr="00D04E40" w:rsidRDefault="009C31FF" w:rsidP="002A2E77">
      <w:pPr>
        <w:widowControl w:val="0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184A" w:rsidRPr="00D04E40" w:rsidRDefault="007F184A" w:rsidP="00F17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04E4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D04E40">
        <w:rPr>
          <w:b/>
          <w:sz w:val="28"/>
          <w:szCs w:val="28"/>
        </w:rPr>
        <w:t xml:space="preserve">знать: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основные категории и понятия философии;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роль философии в жизни человека и общества;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основы философского учения о бытии;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сущность процесса познания;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основы научной, философской и религиозной картин мира;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условия формирования личности, свободе и ответственности за сохранение жизни, культуры, окружающей среды;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>социальные и этические проблемы, связанные с развитием и использованием достижений науки, техники и технологий</w:t>
      </w:r>
      <w:r w:rsidR="002A2E77">
        <w:rPr>
          <w:sz w:val="28"/>
          <w:szCs w:val="28"/>
        </w:rPr>
        <w:t>.</w:t>
      </w:r>
    </w:p>
    <w:p w:rsidR="007F184A" w:rsidRPr="00C2455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</w:p>
    <w:p w:rsidR="007F184A" w:rsidRPr="00C2455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2455A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2455A">
        <w:rPr>
          <w:sz w:val="28"/>
          <w:szCs w:val="28"/>
        </w:rPr>
        <w:t>максимальной учебной нагрузки обучающегося</w:t>
      </w:r>
      <w:r w:rsidR="00250A53">
        <w:rPr>
          <w:sz w:val="28"/>
          <w:szCs w:val="28"/>
        </w:rPr>
        <w:t xml:space="preserve"> 56 часов</w:t>
      </w:r>
      <w:r w:rsidRPr="00C2455A">
        <w:rPr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250A53">
        <w:rPr>
          <w:sz w:val="28"/>
          <w:szCs w:val="28"/>
        </w:rPr>
        <w:t>48</w:t>
      </w:r>
      <w:r w:rsidR="00DD44B3">
        <w:rPr>
          <w:sz w:val="28"/>
          <w:szCs w:val="28"/>
        </w:rPr>
        <w:t xml:space="preserve"> часов</w:t>
      </w:r>
      <w:r w:rsidR="00250A53">
        <w:rPr>
          <w:sz w:val="28"/>
          <w:szCs w:val="28"/>
        </w:rPr>
        <w:t>, а также 8 часов</w:t>
      </w:r>
      <w:r w:rsidR="00C2455A" w:rsidRPr="00C2455A">
        <w:rPr>
          <w:sz w:val="28"/>
          <w:szCs w:val="28"/>
        </w:rPr>
        <w:t xml:space="preserve"> </w:t>
      </w:r>
      <w:r w:rsidR="00C2455A">
        <w:rPr>
          <w:sz w:val="28"/>
          <w:szCs w:val="28"/>
        </w:rPr>
        <w:t xml:space="preserve">для </w:t>
      </w:r>
      <w:r w:rsidRPr="00C2455A">
        <w:rPr>
          <w:sz w:val="28"/>
          <w:szCs w:val="28"/>
        </w:rPr>
        <w:t>самостоятельной работы обучающегося.</w:t>
      </w: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2E77" w:rsidRDefault="002A2E77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2E77" w:rsidRDefault="002A2E77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2E77" w:rsidRDefault="002A2E77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2E77" w:rsidRDefault="002A2E77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2E77" w:rsidRDefault="002A2E77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F184A" w:rsidRPr="00D1166A" w:rsidRDefault="00325B7B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lastRenderedPageBreak/>
        <w:t xml:space="preserve">2. СТРУКТУРА </w:t>
      </w:r>
      <w:r>
        <w:rPr>
          <w:b/>
          <w:sz w:val="28"/>
          <w:szCs w:val="28"/>
        </w:rPr>
        <w:t xml:space="preserve">И </w:t>
      </w:r>
      <w:r w:rsidRPr="00EB7DEB">
        <w:rPr>
          <w:b/>
          <w:sz w:val="28"/>
          <w:szCs w:val="28"/>
        </w:rPr>
        <w:t xml:space="preserve"> СОДЕРЖАНИЕ УЧЕБНОЙ ДИСЦИПЛИНЫ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EB7DEB">
        <w:rPr>
          <w:b/>
          <w:sz w:val="28"/>
          <w:szCs w:val="28"/>
        </w:rPr>
        <w:t>2.1. Объем учебной дисциплины и виды учебной работы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184A" w:rsidRPr="005C230A" w:rsidTr="00ED0E0F">
        <w:trPr>
          <w:trHeight w:val="460"/>
        </w:trPr>
        <w:tc>
          <w:tcPr>
            <w:tcW w:w="7904" w:type="dxa"/>
          </w:tcPr>
          <w:p w:rsidR="007F184A" w:rsidRPr="005C230A" w:rsidRDefault="007F184A" w:rsidP="00ED0E0F">
            <w:pPr>
              <w:jc w:val="center"/>
              <w:rPr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  <w:r w:rsidRPr="005C230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184A" w:rsidRPr="005C230A" w:rsidTr="00ED0E0F">
        <w:trPr>
          <w:trHeight w:val="285"/>
        </w:trPr>
        <w:tc>
          <w:tcPr>
            <w:tcW w:w="7904" w:type="dxa"/>
          </w:tcPr>
          <w:p w:rsidR="007F184A" w:rsidRPr="005C230A" w:rsidRDefault="007F184A" w:rsidP="00ED0E0F">
            <w:pPr>
              <w:rPr>
                <w:b/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184A" w:rsidRPr="00A75FD7" w:rsidRDefault="00250A53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184A" w:rsidRPr="00A75FD7" w:rsidRDefault="00250A53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184A" w:rsidRPr="00436F05" w:rsidRDefault="007F184A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b/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184A" w:rsidRPr="00A75FD7" w:rsidRDefault="00250A53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7904" w:type="dxa"/>
          </w:tcPr>
          <w:p w:rsidR="007F184A" w:rsidRDefault="007F184A" w:rsidP="00250A53">
            <w:pPr>
              <w:ind w:firstLine="284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>Составление конспекта по перечню вопросов</w:t>
            </w:r>
          </w:p>
          <w:p w:rsidR="00250A53" w:rsidRPr="00F1735E" w:rsidRDefault="00250A53" w:rsidP="00250A53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тестовых проблемных задач</w:t>
            </w:r>
          </w:p>
          <w:p w:rsidR="007F184A" w:rsidRPr="00F1735E" w:rsidRDefault="007F184A" w:rsidP="00250A53">
            <w:pPr>
              <w:ind w:firstLine="284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>Подготовка презентационного проекта</w:t>
            </w:r>
          </w:p>
          <w:p w:rsidR="007F184A" w:rsidRPr="00F1735E" w:rsidRDefault="007F184A" w:rsidP="00250A53">
            <w:pPr>
              <w:ind w:firstLine="284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>Подготовка реферативной работы</w:t>
            </w:r>
          </w:p>
          <w:p w:rsidR="007F184A" w:rsidRPr="00F1735E" w:rsidRDefault="007F184A" w:rsidP="00250A53">
            <w:pPr>
              <w:ind w:firstLine="284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>Подготовка  выступлений, сообщений  и докладов</w:t>
            </w:r>
          </w:p>
          <w:p w:rsidR="007F184A" w:rsidRPr="00F1735E" w:rsidRDefault="007F184A" w:rsidP="00ED0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F184A" w:rsidRPr="00F1735E" w:rsidRDefault="007F184A" w:rsidP="00ED0E0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9704" w:type="dxa"/>
            <w:gridSpan w:val="2"/>
          </w:tcPr>
          <w:p w:rsidR="007F184A" w:rsidRPr="00F1735E" w:rsidRDefault="007F184A" w:rsidP="00ED0E0F">
            <w:pPr>
              <w:rPr>
                <w:iCs/>
                <w:sz w:val="28"/>
                <w:szCs w:val="28"/>
              </w:rPr>
            </w:pPr>
            <w:r w:rsidRPr="00F1735E">
              <w:rPr>
                <w:iCs/>
                <w:sz w:val="28"/>
                <w:szCs w:val="28"/>
              </w:rPr>
              <w:t>Итогов</w:t>
            </w:r>
            <w:r w:rsidR="00AC16BE">
              <w:rPr>
                <w:iCs/>
                <w:sz w:val="28"/>
                <w:szCs w:val="28"/>
              </w:rPr>
              <w:t xml:space="preserve">ая аттестация в форме                   </w:t>
            </w:r>
            <w:r w:rsidRPr="00F1735E">
              <w:rPr>
                <w:iCs/>
                <w:sz w:val="28"/>
                <w:szCs w:val="28"/>
              </w:rPr>
              <w:t xml:space="preserve">    дифференцированного зачёта</w:t>
            </w:r>
          </w:p>
        </w:tc>
      </w:tr>
    </w:tbl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Pr="00067AA3" w:rsidRDefault="00325B7B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>
        <w:rPr>
          <w:color w:val="FF0000"/>
        </w:rPr>
        <w:t xml:space="preserve"> </w:t>
      </w:r>
    </w:p>
    <w:p w:rsidR="007F184A" w:rsidRPr="00067AA3" w:rsidRDefault="007F184A" w:rsidP="00F17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  <w:sz w:val="28"/>
          <w:szCs w:val="28"/>
        </w:rPr>
      </w:pPr>
    </w:p>
    <w:p w:rsidR="007F184A" w:rsidRPr="00F1735E" w:rsidRDefault="007F184A" w:rsidP="00F17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i/>
          <w:sz w:val="28"/>
          <w:szCs w:val="28"/>
        </w:rPr>
      </w:pP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F184A" w:rsidRPr="00A20A8B" w:rsidSect="00F669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A2E77" w:rsidRPr="00A53752" w:rsidRDefault="002A2E77" w:rsidP="002A2E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  <w:u w:val="single"/>
        </w:rPr>
      </w:pPr>
      <w:r w:rsidRPr="00B04485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A53752">
        <w:rPr>
          <w:sz w:val="28"/>
          <w:szCs w:val="28"/>
        </w:rPr>
        <w:t xml:space="preserve"> </w:t>
      </w:r>
      <w:r w:rsidRPr="00A53752">
        <w:rPr>
          <w:b/>
          <w:sz w:val="28"/>
          <w:szCs w:val="28"/>
          <w:u w:val="single"/>
        </w:rPr>
        <w:t>Основы философии</w:t>
      </w:r>
    </w:p>
    <w:p w:rsidR="002A2E77" w:rsidRPr="00F1735E" w:rsidRDefault="002A2E77" w:rsidP="002A2E77"/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671"/>
        <w:gridCol w:w="1656"/>
        <w:gridCol w:w="2109"/>
      </w:tblGrid>
      <w:tr w:rsidR="002A2E77" w:rsidRPr="005C230A" w:rsidTr="00F53AA4">
        <w:trPr>
          <w:trHeight w:val="19"/>
        </w:trPr>
        <w:tc>
          <w:tcPr>
            <w:tcW w:w="2802" w:type="dxa"/>
          </w:tcPr>
          <w:p w:rsidR="002A2E77" w:rsidRPr="003610DB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71" w:type="dxa"/>
          </w:tcPr>
          <w:p w:rsidR="002A2E77" w:rsidRPr="003610DB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 w:right="204" w:firstLine="919"/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656" w:type="dxa"/>
          </w:tcPr>
          <w:p w:rsidR="002A2E77" w:rsidRPr="003610DB" w:rsidRDefault="002A2E77" w:rsidP="00F53AA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109" w:type="dxa"/>
          </w:tcPr>
          <w:p w:rsidR="002A2E77" w:rsidRPr="003610DB" w:rsidRDefault="002A2E77" w:rsidP="00F53AA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2A2E77" w:rsidRPr="005C230A" w:rsidTr="00F53AA4">
        <w:trPr>
          <w:trHeight w:val="19"/>
        </w:trPr>
        <w:tc>
          <w:tcPr>
            <w:tcW w:w="2802" w:type="dxa"/>
          </w:tcPr>
          <w:p w:rsidR="002A2E77" w:rsidRPr="0001233F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1" w:type="dxa"/>
          </w:tcPr>
          <w:p w:rsidR="002A2E77" w:rsidRPr="005C230A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 w:right="204" w:firstLine="919"/>
              <w:jc w:val="center"/>
              <w:rPr>
                <w:b/>
                <w:bCs/>
                <w:sz w:val="20"/>
                <w:szCs w:val="20"/>
              </w:rPr>
            </w:pPr>
            <w:r w:rsidRPr="005C2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2A2E77" w:rsidRPr="00A75FD7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09" w:type="dxa"/>
          </w:tcPr>
          <w:p w:rsidR="002A2E77" w:rsidRPr="00A75FD7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Введение.</w:t>
            </w:r>
          </w:p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Философия как наука</w:t>
            </w:r>
          </w:p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01233F" w:rsidRDefault="003C47B0" w:rsidP="000009DB">
            <w:pPr>
              <w:ind w:right="204"/>
              <w:rPr>
                <w:b/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Философия как любовь к мудрости, как учение о разумной и правильной жизни. Философия о мире в целом, как мышление об основных идеях мироустройства. Соотношение философии, науки, религии и искусства. Мудрость и знание. Основной вопрос философии. </w:t>
            </w:r>
          </w:p>
        </w:tc>
        <w:tc>
          <w:tcPr>
            <w:tcW w:w="1656" w:type="dxa"/>
          </w:tcPr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01233F" w:rsidRDefault="003C47B0" w:rsidP="0000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3C47B0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  <w:p w:rsidR="003C47B0" w:rsidRPr="0001233F" w:rsidRDefault="003C47B0" w:rsidP="003C4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 философии</w:t>
            </w:r>
          </w:p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01233F" w:rsidRDefault="003C47B0" w:rsidP="00F53AA4">
            <w:pPr>
              <w:ind w:right="204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3C4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Тема 1.1.</w:t>
            </w:r>
          </w:p>
          <w:p w:rsidR="003C47B0" w:rsidRDefault="00A644BF" w:rsidP="003C47B0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Античного времени</w:t>
            </w:r>
          </w:p>
        </w:tc>
        <w:tc>
          <w:tcPr>
            <w:tcW w:w="8671" w:type="dxa"/>
          </w:tcPr>
          <w:p w:rsidR="003C47B0" w:rsidRPr="00965928" w:rsidRDefault="003C47B0" w:rsidP="000D684A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Античная философия</w:t>
            </w:r>
            <w:r>
              <w:rPr>
                <w:sz w:val="28"/>
                <w:szCs w:val="28"/>
              </w:rPr>
              <w:t>: ранняя, средняя, высокая классика и эллинизм</w:t>
            </w:r>
            <w:r w:rsidRPr="00965928">
              <w:rPr>
                <w:sz w:val="28"/>
                <w:szCs w:val="28"/>
              </w:rPr>
              <w:t xml:space="preserve"> (от мира к Логосу, Гераклит и Парменид, Сократ и Платон, система </w:t>
            </w:r>
            <w:r>
              <w:rPr>
                <w:sz w:val="28"/>
                <w:szCs w:val="28"/>
              </w:rPr>
              <w:t>Аристотеля, Демокрит и Эпикур, к</w:t>
            </w:r>
            <w:r w:rsidRPr="00965928">
              <w:rPr>
                <w:sz w:val="28"/>
                <w:szCs w:val="28"/>
              </w:rPr>
              <w:t>иники, стоики и скептики).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3C47B0" w:rsidRPr="0001233F" w:rsidRDefault="003C47B0" w:rsidP="000D684A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01233F" w:rsidRDefault="003C47B0" w:rsidP="000D684A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8009E5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</w:t>
            </w:r>
            <w:r w:rsidRPr="00224C23">
              <w:rPr>
                <w:bCs/>
                <w:i/>
                <w:sz w:val="28"/>
                <w:szCs w:val="28"/>
              </w:rPr>
              <w:t xml:space="preserve"> </w:t>
            </w:r>
            <w:r w:rsidRPr="008009E5">
              <w:rPr>
                <w:b/>
                <w:bCs/>
                <w:i/>
                <w:sz w:val="28"/>
                <w:szCs w:val="28"/>
              </w:rPr>
              <w:t>работа</w:t>
            </w:r>
          </w:p>
          <w:p w:rsidR="003C47B0" w:rsidRPr="00224C23" w:rsidRDefault="003C47B0" w:rsidP="00F53AA4">
            <w:pPr>
              <w:tabs>
                <w:tab w:val="num" w:pos="0"/>
              </w:tabs>
              <w:ind w:right="204"/>
              <w:rPr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3C47B0" w:rsidRPr="000A6FA6" w:rsidRDefault="003C47B0" w:rsidP="00F53AA4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A6FA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3C4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Тема 1.2.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</w:t>
            </w:r>
            <w:r w:rsidR="00E6071F">
              <w:rPr>
                <w:sz w:val="28"/>
                <w:szCs w:val="28"/>
              </w:rPr>
              <w:t>илософия  С</w:t>
            </w:r>
            <w:r>
              <w:rPr>
                <w:sz w:val="28"/>
                <w:szCs w:val="28"/>
              </w:rPr>
              <w:t>редних веков</w:t>
            </w:r>
          </w:p>
        </w:tc>
        <w:tc>
          <w:tcPr>
            <w:tcW w:w="8671" w:type="dxa"/>
          </w:tcPr>
          <w:p w:rsidR="003C47B0" w:rsidRPr="0001233F" w:rsidRDefault="003C47B0" w:rsidP="00F53AA4">
            <w:pPr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Философия Сре</w:t>
            </w:r>
            <w:r>
              <w:rPr>
                <w:sz w:val="28"/>
                <w:szCs w:val="28"/>
              </w:rPr>
              <w:t>дних веков. Основы христианского вероучения. П</w:t>
            </w:r>
            <w:r w:rsidRPr="0001233F">
              <w:rPr>
                <w:sz w:val="28"/>
                <w:szCs w:val="28"/>
              </w:rPr>
              <w:t>атрист</w:t>
            </w:r>
            <w:r>
              <w:rPr>
                <w:sz w:val="28"/>
                <w:szCs w:val="28"/>
              </w:rPr>
              <w:t>ика и схоластика (Августин Аврелий, Фо</w:t>
            </w:r>
            <w:r w:rsidRPr="0001233F">
              <w:rPr>
                <w:sz w:val="28"/>
                <w:szCs w:val="28"/>
              </w:rPr>
              <w:t>ма Аквинский)</w:t>
            </w:r>
            <w:r>
              <w:rPr>
                <w:sz w:val="28"/>
                <w:szCs w:val="28"/>
              </w:rPr>
              <w:t xml:space="preserve"> как интенции западной средневековой философии</w:t>
            </w:r>
            <w:r w:rsidRPr="0001233F">
              <w:rPr>
                <w:sz w:val="28"/>
                <w:szCs w:val="28"/>
              </w:rPr>
              <w:t>. Спор номиналистов и реалистов в Средние века.</w:t>
            </w:r>
          </w:p>
        </w:tc>
        <w:tc>
          <w:tcPr>
            <w:tcW w:w="1656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3C47B0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Тема 1.3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Философия </w:t>
            </w:r>
            <w:r>
              <w:rPr>
                <w:sz w:val="28"/>
                <w:szCs w:val="28"/>
              </w:rPr>
              <w:t>Нового</w:t>
            </w:r>
            <w:r w:rsidRPr="00012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lastRenderedPageBreak/>
              <w:t>Философия  Н</w:t>
            </w:r>
            <w:r>
              <w:rPr>
                <w:sz w:val="28"/>
                <w:szCs w:val="28"/>
              </w:rPr>
              <w:t xml:space="preserve">ового времени. Спор эмпириков </w:t>
            </w:r>
            <w:r w:rsidRPr="00965928">
              <w:rPr>
                <w:sz w:val="28"/>
                <w:szCs w:val="28"/>
              </w:rPr>
              <w:t xml:space="preserve"> (Ф. Бэкон, Т.</w:t>
            </w:r>
            <w:r>
              <w:rPr>
                <w:sz w:val="28"/>
                <w:szCs w:val="28"/>
              </w:rPr>
              <w:t xml:space="preserve"> </w:t>
            </w:r>
            <w:r w:rsidRPr="00965928">
              <w:rPr>
                <w:sz w:val="28"/>
                <w:szCs w:val="28"/>
              </w:rPr>
              <w:t xml:space="preserve">Гоббс,  Дж. Локк) и  рационалистов (Р. Декарт, Б. Спиноза, </w:t>
            </w:r>
            <w:r>
              <w:rPr>
                <w:sz w:val="28"/>
                <w:szCs w:val="28"/>
              </w:rPr>
              <w:t xml:space="preserve">Г.В. </w:t>
            </w:r>
            <w:r w:rsidRPr="00965928">
              <w:rPr>
                <w:sz w:val="28"/>
                <w:szCs w:val="28"/>
              </w:rPr>
              <w:t xml:space="preserve">Лейбниц). </w:t>
            </w:r>
            <w:r w:rsidRPr="00965928">
              <w:rPr>
                <w:sz w:val="28"/>
                <w:szCs w:val="28"/>
              </w:rPr>
              <w:lastRenderedPageBreak/>
              <w:t xml:space="preserve">Субъективный идеализм (Дж. Беркли) и агностицизм (Д. Юм) Нового времени. Немецкая классическая философия </w:t>
            </w:r>
            <w:r>
              <w:rPr>
                <w:sz w:val="28"/>
                <w:szCs w:val="28"/>
              </w:rPr>
              <w:t>(И.</w:t>
            </w:r>
            <w:r w:rsidRPr="00256882">
              <w:rPr>
                <w:sz w:val="28"/>
                <w:szCs w:val="28"/>
              </w:rPr>
              <w:t xml:space="preserve"> Кант,</w:t>
            </w:r>
            <w:r w:rsidRPr="00965928">
              <w:rPr>
                <w:sz w:val="28"/>
                <w:szCs w:val="28"/>
              </w:rPr>
              <w:t xml:space="preserve"> Г.В. Гегель). Немецкий материализм и диалектика (Л. Фейербах и К. Маркс).</w:t>
            </w:r>
          </w:p>
          <w:p w:rsidR="003C47B0" w:rsidRPr="0001233F" w:rsidRDefault="003C47B0" w:rsidP="00F53AA4">
            <w:pPr>
              <w:ind w:right="204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3C47B0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Тема 1.4</w:t>
            </w:r>
          </w:p>
          <w:p w:rsidR="003C47B0" w:rsidRPr="0001233F" w:rsidRDefault="003C47B0" w:rsidP="00F53AA4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Постклассическая философия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Постклассическая философия второй половины XIX - начала XX века (А. Шопенгауэр, Ф. Ницше, С. Кьеркегор, А. Бергсон).</w:t>
            </w:r>
          </w:p>
        </w:tc>
        <w:tc>
          <w:tcPr>
            <w:tcW w:w="1656" w:type="dxa"/>
          </w:tcPr>
          <w:p w:rsidR="003C47B0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3C47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</w:t>
            </w:r>
            <w:r w:rsidRPr="0001233F">
              <w:rPr>
                <w:sz w:val="28"/>
                <w:szCs w:val="28"/>
              </w:rPr>
              <w:t xml:space="preserve"> </w:t>
            </w:r>
          </w:p>
          <w:p w:rsidR="003C47B0" w:rsidRPr="0001233F" w:rsidRDefault="003C47B0" w:rsidP="003C47B0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Русская философия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Русская философия XIX - начала XX вв</w:t>
            </w:r>
            <w:r w:rsidRPr="00965928">
              <w:rPr>
                <w:sz w:val="28"/>
                <w:szCs w:val="28"/>
              </w:rPr>
              <w:t xml:space="preserve"> об исторической самобытности России.</w:t>
            </w:r>
            <w:r>
              <w:rPr>
                <w:sz w:val="28"/>
                <w:szCs w:val="28"/>
              </w:rPr>
              <w:t xml:space="preserve"> Западники (П. Чаадаев) и славянофилы (А. Хомяков), панморализм (Л. Толстой), почвенничество (Ф. Достоевский). Русский космизм (В. Соловьев, Н. Федоров).</w:t>
            </w:r>
          </w:p>
        </w:tc>
        <w:tc>
          <w:tcPr>
            <w:tcW w:w="1656" w:type="dxa"/>
          </w:tcPr>
          <w:p w:rsidR="003C47B0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1.6</w:t>
            </w:r>
          </w:p>
          <w:p w:rsidR="003C47B0" w:rsidRPr="0001233F" w:rsidRDefault="00DF6143" w:rsidP="00F5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философия</w:t>
            </w:r>
          </w:p>
        </w:tc>
        <w:tc>
          <w:tcPr>
            <w:tcW w:w="8671" w:type="dxa"/>
          </w:tcPr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Неопози</w:t>
            </w:r>
            <w:r>
              <w:rPr>
                <w:sz w:val="28"/>
                <w:szCs w:val="28"/>
              </w:rPr>
              <w:t>тиви</w:t>
            </w:r>
            <w:r w:rsidRPr="0001233F">
              <w:rPr>
                <w:sz w:val="28"/>
                <w:szCs w:val="28"/>
              </w:rPr>
              <w:t>зм и аналитическая философия, экзистенциализм, философия религии, философская герменевтика, структурализм и постструктурализм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F53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224C23" w:rsidRDefault="003C47B0" w:rsidP="001C5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3C47B0" w:rsidRPr="00224C23" w:rsidRDefault="003C47B0" w:rsidP="001C5332">
            <w:pPr>
              <w:tabs>
                <w:tab w:val="num" w:pos="0"/>
              </w:tabs>
              <w:ind w:right="204"/>
              <w:rPr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3C47B0" w:rsidRPr="00224C23" w:rsidRDefault="003C47B0" w:rsidP="001C5332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01233F" w:rsidRDefault="003C47B0" w:rsidP="001C5332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  <w:p w:rsidR="003C47B0" w:rsidRDefault="00957923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философского понимания мира</w:t>
            </w:r>
          </w:p>
        </w:tc>
        <w:tc>
          <w:tcPr>
            <w:tcW w:w="8671" w:type="dxa"/>
          </w:tcPr>
          <w:p w:rsidR="003C47B0" w:rsidRPr="00224C23" w:rsidRDefault="003C47B0" w:rsidP="001C5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56" w:type="dxa"/>
          </w:tcPr>
          <w:p w:rsidR="003C47B0" w:rsidRDefault="003C47B0" w:rsidP="001C5332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09" w:type="dxa"/>
          </w:tcPr>
          <w:p w:rsidR="003C47B0" w:rsidRPr="0001233F" w:rsidRDefault="003C47B0" w:rsidP="001C5332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2.1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Основные категории и атрибуты философии</w:t>
            </w:r>
          </w:p>
        </w:tc>
        <w:tc>
          <w:tcPr>
            <w:tcW w:w="8671" w:type="dxa"/>
          </w:tcPr>
          <w:p w:rsidR="003C47B0" w:rsidRPr="0001233F" w:rsidRDefault="003C47B0" w:rsidP="00A6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both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Основные категории филосо</w:t>
            </w:r>
            <w:r>
              <w:rPr>
                <w:sz w:val="28"/>
                <w:szCs w:val="28"/>
              </w:rPr>
              <w:t>фии: бытие</w:t>
            </w:r>
            <w:r w:rsidRPr="0001233F">
              <w:rPr>
                <w:sz w:val="28"/>
                <w:szCs w:val="28"/>
              </w:rPr>
              <w:t xml:space="preserve"> и материя. Атрибуты материи: время, пространство, движение, системность, действительность. Исходные философские категории: бытие, материя, сознание.  Категория бытия и ее место в системе философских понятий; основные формы бытия и их специфика. </w:t>
            </w:r>
          </w:p>
          <w:p w:rsidR="003C47B0" w:rsidRPr="0001233F" w:rsidRDefault="003C47B0" w:rsidP="00A6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both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Научно-философское понятие материи, основные формы ее существования.</w:t>
            </w:r>
          </w:p>
        </w:tc>
        <w:tc>
          <w:tcPr>
            <w:tcW w:w="1656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957923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2.2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Человек </w:t>
            </w:r>
            <w:r>
              <w:rPr>
                <w:sz w:val="28"/>
                <w:szCs w:val="28"/>
              </w:rPr>
              <w:t>как главная философская проблема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Философия о происхождении и сущности человека. Человек как дух и тело. Основные отношения человека: к самому себе, к другим, к обществу, к культуре и к природе. Проблема «я», образ «я», внутреннее и внешнее «я». Фундаментальные характеристики человека: несводимость, невыразимость, неповторимость, незаменимость, непредопределенность. Основополагающие категории  человеческого бытия: творчество, счастье, любовь, труд, игра, вера, смерть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3C47B0" w:rsidRPr="001E27A7" w:rsidRDefault="003C47B0" w:rsidP="00F53AA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957923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2.3</w:t>
            </w:r>
          </w:p>
          <w:p w:rsidR="003C47B0" w:rsidRPr="0001233F" w:rsidRDefault="00957923" w:rsidP="00F5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о познании</w:t>
            </w:r>
          </w:p>
        </w:tc>
        <w:tc>
          <w:tcPr>
            <w:tcW w:w="8671" w:type="dxa"/>
          </w:tcPr>
          <w:p w:rsidR="003C47B0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познает окружающи</w:t>
            </w:r>
            <w:r w:rsidRPr="00965928">
              <w:rPr>
                <w:sz w:val="28"/>
                <w:szCs w:val="28"/>
              </w:rPr>
              <w:t>й мир? Здравый смысл, наивный реализм и научное знание. Методы и формы научного познания. Проблема истины.</w:t>
            </w:r>
          </w:p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2F2B08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F53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224C23" w:rsidRDefault="003C47B0" w:rsidP="0009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3C47B0" w:rsidRPr="00224C23" w:rsidRDefault="003C47B0" w:rsidP="00093603">
            <w:pPr>
              <w:pStyle w:val="a3"/>
              <w:spacing w:after="0"/>
              <w:ind w:left="0"/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Создание презентационного проекта на одну из тем:</w:t>
            </w:r>
          </w:p>
          <w:p w:rsidR="003C47B0" w:rsidRPr="00224C23" w:rsidRDefault="003C47B0" w:rsidP="00093603">
            <w:pPr>
              <w:pStyle w:val="a3"/>
              <w:spacing w:after="0"/>
              <w:ind w:left="0"/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Предназначение человека.</w:t>
            </w:r>
          </w:p>
          <w:p w:rsidR="003C47B0" w:rsidRPr="0028056F" w:rsidRDefault="003C47B0" w:rsidP="0009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Свобода и её необходимость</w:t>
            </w:r>
          </w:p>
        </w:tc>
        <w:tc>
          <w:tcPr>
            <w:tcW w:w="1656" w:type="dxa"/>
          </w:tcPr>
          <w:p w:rsidR="003C47B0" w:rsidRPr="00224C23" w:rsidRDefault="003C47B0" w:rsidP="00093603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3E38F3" w:rsidRDefault="003C47B0" w:rsidP="00093603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957923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2.4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илософия и научная картина мира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Объективный мир и его картина. Мир Аристотеля и мир Галилея. Основные категории научной картины мира: вещь, пространство, время, движение, число, цвет, свет</w:t>
            </w:r>
            <w:r>
              <w:rPr>
                <w:sz w:val="28"/>
                <w:szCs w:val="28"/>
              </w:rPr>
              <w:t>, ритм и их философская интерпре</w:t>
            </w:r>
            <w:r w:rsidRPr="00965928">
              <w:rPr>
                <w:sz w:val="28"/>
                <w:szCs w:val="28"/>
              </w:rPr>
              <w:t>тация в различные культурные и исторические эпохи. Научные конструкции Вселенной и философские представления о месте человека в космосе.</w:t>
            </w: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2F2B08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2B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3C47B0" w:rsidRPr="005C230A" w:rsidTr="00F53AA4">
        <w:trPr>
          <w:trHeight w:val="936"/>
        </w:trPr>
        <w:tc>
          <w:tcPr>
            <w:tcW w:w="2802" w:type="dxa"/>
          </w:tcPr>
          <w:p w:rsidR="003C47B0" w:rsidRPr="0001233F" w:rsidRDefault="00957923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2.5</w:t>
            </w:r>
          </w:p>
          <w:p w:rsidR="003C47B0" w:rsidRPr="0001233F" w:rsidRDefault="00526128" w:rsidP="00F5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и религия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Кризис религиозного мировоззрения.</w:t>
            </w: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2F2B08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556295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2.6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 и его сознание  и сознание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Философия о сущности сознания. Категория «сознание». Сознание </w:t>
            </w:r>
            <w:r>
              <w:rPr>
                <w:sz w:val="28"/>
                <w:szCs w:val="28"/>
              </w:rPr>
              <w:lastRenderedPageBreak/>
              <w:t>и бессознательное. Индустрия сознания. Механизмы сублимации, идентификации и проекции.</w:t>
            </w: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2F2B08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lastRenderedPageBreak/>
              <w:t>1-2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556295" w:rsidP="00F53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2.7</w:t>
            </w:r>
          </w:p>
          <w:p w:rsidR="003C47B0" w:rsidRPr="0001233F" w:rsidRDefault="003C47B0" w:rsidP="00F53AA4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Философия и гл</w:t>
            </w:r>
            <w:r w:rsidR="006E11D4">
              <w:rPr>
                <w:sz w:val="28"/>
                <w:szCs w:val="28"/>
              </w:rPr>
              <w:t>обальные проблемы современности</w:t>
            </w:r>
          </w:p>
        </w:tc>
        <w:tc>
          <w:tcPr>
            <w:tcW w:w="8671" w:type="dxa"/>
          </w:tcPr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Кризис современной цивилизации: гибель природы, перенаселение, терроризм, нищета развивающихся стран. Создание мировой системы хозяйства. Попытка глобального регулирования социальных и экономических основ жизни человечества. Борьба за права человека. Наука и ее влияние на будущее человечества. Философия о возможных путях будущего развития мирового сообщества.</w:t>
            </w: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6D26B5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Default="003C47B0" w:rsidP="00F53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224C2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3C47B0" w:rsidRPr="00224C23" w:rsidRDefault="003C47B0" w:rsidP="00F53AA4">
            <w:pPr>
              <w:tabs>
                <w:tab w:val="num" w:pos="0"/>
              </w:tabs>
              <w:ind w:right="204"/>
              <w:rPr>
                <w:b/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224C23">
              <w:rPr>
                <w:bCs/>
                <w:i/>
                <w:sz w:val="28"/>
                <w:szCs w:val="28"/>
              </w:rPr>
              <w:t xml:space="preserve"> проблемных задач</w:t>
            </w:r>
          </w:p>
        </w:tc>
        <w:tc>
          <w:tcPr>
            <w:tcW w:w="1656" w:type="dxa"/>
          </w:tcPr>
          <w:p w:rsidR="003C47B0" w:rsidRPr="00224C23" w:rsidRDefault="003C47B0" w:rsidP="00F53AA4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01233F" w:rsidRDefault="003C47B0" w:rsidP="00F53AA4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3C47B0" w:rsidRPr="005C230A" w:rsidTr="00F53AA4">
        <w:trPr>
          <w:trHeight w:val="19"/>
        </w:trPr>
        <w:tc>
          <w:tcPr>
            <w:tcW w:w="2802" w:type="dxa"/>
          </w:tcPr>
          <w:p w:rsidR="003C47B0" w:rsidRPr="0001233F" w:rsidRDefault="003C47B0" w:rsidP="00F53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3C47B0" w:rsidRPr="0001233F" w:rsidRDefault="003C47B0" w:rsidP="00F53AA4">
            <w:pPr>
              <w:rPr>
                <w:b/>
                <w:sz w:val="28"/>
                <w:szCs w:val="28"/>
              </w:rPr>
            </w:pPr>
            <w:r w:rsidRPr="00256882"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  <w:p w:rsidR="003C47B0" w:rsidRPr="00965928" w:rsidRDefault="003C47B0" w:rsidP="00F53AA4">
            <w:pPr>
              <w:pStyle w:val="a3"/>
              <w:spacing w:after="0"/>
              <w:ind w:left="0" w:right="204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3C47B0" w:rsidRPr="009E2C18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3C47B0" w:rsidRPr="005C230A" w:rsidTr="00F53AA4">
        <w:trPr>
          <w:trHeight w:val="355"/>
        </w:trPr>
        <w:tc>
          <w:tcPr>
            <w:tcW w:w="11473" w:type="dxa"/>
            <w:gridSpan w:val="2"/>
          </w:tcPr>
          <w:p w:rsidR="003C47B0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right"/>
              <w:rPr>
                <w:b/>
                <w:bCs/>
                <w:sz w:val="28"/>
                <w:szCs w:val="28"/>
              </w:rPr>
            </w:pPr>
          </w:p>
          <w:p w:rsidR="003C47B0" w:rsidRPr="0001233F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right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56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8C13B9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109" w:type="dxa"/>
          </w:tcPr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C47B0" w:rsidRPr="003E38F3" w:rsidRDefault="003C47B0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A2E77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2A2E77" w:rsidRPr="0001233F" w:rsidRDefault="002A2E77" w:rsidP="002A2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1233F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A2E77" w:rsidRPr="0001233F" w:rsidRDefault="002A2E77" w:rsidP="002A2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233F">
        <w:rPr>
          <w:sz w:val="28"/>
          <w:szCs w:val="28"/>
        </w:rPr>
        <w:t xml:space="preserve"> – ознакомительный (узнавание ранее изученных объектов, свойств); </w:t>
      </w:r>
    </w:p>
    <w:p w:rsidR="002A2E77" w:rsidRPr="0001233F" w:rsidRDefault="002A2E77" w:rsidP="002A2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33F">
        <w:rPr>
          <w:sz w:val="28"/>
          <w:szCs w:val="28"/>
        </w:rPr>
        <w:t> – репродуктивный (выполнение деятельности по образцу, инструкции или под руководством)</w:t>
      </w:r>
    </w:p>
    <w:p w:rsidR="002A2E77" w:rsidRPr="0001233F" w:rsidRDefault="002A2E77" w:rsidP="002A2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1233F">
        <w:rPr>
          <w:sz w:val="28"/>
          <w:szCs w:val="28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A2E77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2E77" w:rsidRPr="00A20A8B" w:rsidRDefault="002A2E77" w:rsidP="002A2E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программы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программы учебной</w:t>
      </w:r>
      <w:r w:rsidRPr="00A20A8B">
        <w:rPr>
          <w:bCs/>
          <w:sz w:val="28"/>
          <w:szCs w:val="28"/>
        </w:rPr>
        <w:t xml:space="preserve"> дисциплины требует наличия у</w:t>
      </w:r>
      <w:r>
        <w:rPr>
          <w:bCs/>
          <w:sz w:val="28"/>
          <w:szCs w:val="28"/>
        </w:rPr>
        <w:t>чебного кабинета социально-экономических дисциплин.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оборудование:</w:t>
      </w:r>
    </w:p>
    <w:p w:rsidR="002A2E77" w:rsidRDefault="002A2E77" w:rsidP="002A2E77">
      <w:pPr>
        <w:tabs>
          <w:tab w:val="left" w:pos="-142"/>
          <w:tab w:val="left" w:pos="0"/>
          <w:tab w:val="left" w:pos="142"/>
          <w:tab w:val="left" w:pos="284"/>
          <w:tab w:val="left" w:pos="360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Доска классная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Стул преподавателя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Стол преподавателя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.Столы для студентов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Стулья для студентов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Компьютер 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Проектор</w:t>
      </w:r>
    </w:p>
    <w:p w:rsidR="002A2E77" w:rsidRDefault="002A2E77" w:rsidP="002A2E7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Интерактивная доска</w:t>
      </w:r>
    </w:p>
    <w:p w:rsidR="002A2E77" w:rsidRDefault="002A2E77" w:rsidP="002A2E77">
      <w:pPr>
        <w:ind w:firstLine="709"/>
        <w:jc w:val="center"/>
        <w:rPr>
          <w:sz w:val="28"/>
          <w:szCs w:val="28"/>
        </w:rPr>
      </w:pPr>
    </w:p>
    <w:p w:rsidR="002A2E77" w:rsidRPr="006D1615" w:rsidRDefault="002A2E77" w:rsidP="002A2E77">
      <w:pPr>
        <w:ind w:firstLine="709"/>
        <w:jc w:val="center"/>
        <w:rPr>
          <w:sz w:val="28"/>
          <w:szCs w:val="28"/>
        </w:rPr>
      </w:pPr>
      <w:r w:rsidRPr="006D1615">
        <w:rPr>
          <w:sz w:val="28"/>
          <w:szCs w:val="28"/>
        </w:rPr>
        <w:t>Рекомендуемые средства обучения:</w:t>
      </w:r>
    </w:p>
    <w:p w:rsidR="002A2E77" w:rsidRPr="006D1615" w:rsidRDefault="002A2E77" w:rsidP="002A2E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1615">
        <w:rPr>
          <w:sz w:val="28"/>
          <w:szCs w:val="28"/>
        </w:rPr>
        <w:t>Электронные образовательные ресурсы (образовательные мульти</w:t>
      </w:r>
      <w:r>
        <w:rPr>
          <w:sz w:val="28"/>
          <w:szCs w:val="28"/>
        </w:rPr>
        <w:t>медиа, мультимедийные учебники,</w:t>
      </w:r>
      <w:r w:rsidRPr="006D1615">
        <w:rPr>
          <w:sz w:val="28"/>
          <w:szCs w:val="28"/>
        </w:rPr>
        <w:t xml:space="preserve"> мультимедийные универсальные энциклопедии</w:t>
      </w:r>
      <w:r>
        <w:rPr>
          <w:sz w:val="28"/>
          <w:szCs w:val="28"/>
        </w:rPr>
        <w:t>,</w:t>
      </w:r>
      <w:r w:rsidRPr="00681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 справочные  и поисковые системы, доступ к профильным </w:t>
      </w:r>
      <w:r>
        <w:rPr>
          <w:sz w:val="28"/>
          <w:szCs w:val="28"/>
          <w:lang w:val="en-US"/>
        </w:rPr>
        <w:t>web</w:t>
      </w:r>
      <w:r w:rsidRPr="00681A36">
        <w:rPr>
          <w:sz w:val="28"/>
          <w:szCs w:val="28"/>
        </w:rPr>
        <w:t>-</w:t>
      </w:r>
      <w:r>
        <w:rPr>
          <w:sz w:val="28"/>
          <w:szCs w:val="28"/>
        </w:rPr>
        <w:t>сайтам.</w:t>
      </w: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2E77" w:rsidRPr="00A20A8B" w:rsidRDefault="002A2E77" w:rsidP="002A2E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A2E77" w:rsidRPr="000E7CAF" w:rsidRDefault="002A2E77" w:rsidP="002A2E77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  <w:r w:rsidRPr="000E7CAF">
        <w:rPr>
          <w:rFonts w:ascii="Times New Roman" w:hAnsi="Times New Roman"/>
          <w:i w:val="0"/>
        </w:rPr>
        <w:t>Основная литература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Философия // Я познаю мир. Детская энциклопедия. Для учащихся старших классов, школ, лицеев и гимназий.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М.: Олимп, </w:t>
      </w:r>
      <w:r>
        <w:rPr>
          <w:sz w:val="28"/>
          <w:szCs w:val="28"/>
        </w:rPr>
        <w:t>2006</w:t>
      </w:r>
      <w:r w:rsidRPr="000E7CAF"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Основы философии. Учебное пособие. Для студентов средних специальных учебных заведений.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М.: ТОН, </w:t>
      </w:r>
      <w:r>
        <w:rPr>
          <w:sz w:val="28"/>
          <w:szCs w:val="28"/>
        </w:rPr>
        <w:t>2007.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Философия. Элементарный курс.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Гардарики, 200</w:t>
      </w:r>
      <w:r w:rsidRPr="00BA1A3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Философия. Учебник. 2-е изд.  /Под ред. В.Д. Губина, Т.Ю. Сидориной, В. П. Филатова.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ТОН, 200</w:t>
      </w:r>
      <w:r w:rsidRPr="0086206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Современная западная философия. Словарь. Составители В.В. Малахов, В.П. Филатов.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ТОН, 200</w:t>
      </w:r>
      <w:r w:rsidRPr="0086206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Хрестоматия по истории философии. В 3 т.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Владос, 200</w:t>
      </w:r>
      <w:r w:rsidRPr="00862064">
        <w:rPr>
          <w:sz w:val="28"/>
          <w:szCs w:val="28"/>
        </w:rPr>
        <w:t>6</w:t>
      </w:r>
      <w:r w:rsidRPr="000E7CAF">
        <w:rPr>
          <w:sz w:val="28"/>
          <w:szCs w:val="28"/>
        </w:rPr>
        <w:t xml:space="preserve">. </w:t>
      </w:r>
    </w:p>
    <w:p w:rsidR="002A2E77" w:rsidRPr="000E7CAF" w:rsidRDefault="002A2E77" w:rsidP="002A2E77">
      <w:pPr>
        <w:ind w:left="-284"/>
        <w:jc w:val="center"/>
        <w:rPr>
          <w:b/>
          <w:sz w:val="28"/>
          <w:szCs w:val="28"/>
        </w:rPr>
      </w:pPr>
      <w:r w:rsidRPr="000E7CAF">
        <w:rPr>
          <w:b/>
          <w:sz w:val="28"/>
          <w:szCs w:val="28"/>
        </w:rPr>
        <w:t>Дополнительная литература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Диоген Лаэртский. О жизни, учениях и изречениях великих философов. –М.:  Мысль, </w:t>
      </w:r>
      <w:r>
        <w:rPr>
          <w:sz w:val="28"/>
          <w:szCs w:val="28"/>
        </w:rPr>
        <w:t>2008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 А.Ф., </w:t>
      </w:r>
      <w:r w:rsidRPr="005A663E">
        <w:rPr>
          <w:sz w:val="28"/>
          <w:szCs w:val="28"/>
        </w:rPr>
        <w:t>Тахо–Годи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>А.А. Платон. Аристотель. Серия ЖЗЛ.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Молодая гвардия, </w:t>
      </w:r>
      <w:r>
        <w:rPr>
          <w:sz w:val="28"/>
          <w:szCs w:val="28"/>
        </w:rPr>
        <w:t>2005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Ортега-и-Гассет. Х. Что такое философия? // Что такое философия.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Наука, </w:t>
      </w:r>
      <w:r>
        <w:rPr>
          <w:sz w:val="28"/>
          <w:szCs w:val="28"/>
        </w:rPr>
        <w:t>2007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lastRenderedPageBreak/>
        <w:t xml:space="preserve">Ортега-и-Гассет Х. Восстание масс. // Эстетика. Философия культуры. –М.: Искусство, </w:t>
      </w:r>
      <w:r>
        <w:rPr>
          <w:sz w:val="28"/>
          <w:szCs w:val="28"/>
        </w:rPr>
        <w:t>2007</w:t>
      </w:r>
    </w:p>
    <w:p w:rsidR="002A2E77" w:rsidRPr="005A663E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Паскаль Б. Мысли.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М., Изд-во имени Сабашниковых, </w:t>
      </w:r>
      <w:r>
        <w:rPr>
          <w:sz w:val="28"/>
          <w:szCs w:val="28"/>
        </w:rPr>
        <w:t>2009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Сорокин П.А. Кризис нашего времени. // Человек. Цивилизация. Общество. 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М., Изд-во полит. лит-ры, </w:t>
      </w:r>
      <w:r>
        <w:rPr>
          <w:sz w:val="28"/>
          <w:szCs w:val="28"/>
        </w:rPr>
        <w:t>200</w:t>
      </w:r>
      <w:r w:rsidRPr="00BA1A32">
        <w:rPr>
          <w:sz w:val="28"/>
          <w:szCs w:val="28"/>
        </w:rPr>
        <w:t>7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Толстой Л.Н. Путь жизни.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Высшая школа, </w:t>
      </w:r>
      <w:r>
        <w:rPr>
          <w:sz w:val="28"/>
          <w:szCs w:val="28"/>
        </w:rPr>
        <w:t>2005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Чаадаев П.Я. Философические письма. // Статьи и письма.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Современник, </w:t>
      </w:r>
      <w:r>
        <w:rPr>
          <w:sz w:val="28"/>
          <w:szCs w:val="28"/>
        </w:rPr>
        <w:t>200</w:t>
      </w:r>
      <w:r w:rsidRPr="00862064">
        <w:rPr>
          <w:sz w:val="28"/>
          <w:szCs w:val="28"/>
        </w:rPr>
        <w:t>7</w:t>
      </w:r>
    </w:p>
    <w:p w:rsidR="002A2E77" w:rsidRDefault="002A2E77" w:rsidP="002A2E7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Франк С.Л. Смысл жизни. // Духовные основы общества.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Республика, </w:t>
      </w:r>
      <w:r>
        <w:rPr>
          <w:sz w:val="28"/>
          <w:szCs w:val="28"/>
        </w:rPr>
        <w:t>200</w:t>
      </w:r>
      <w:r w:rsidRPr="00862064">
        <w:rPr>
          <w:sz w:val="28"/>
          <w:szCs w:val="28"/>
        </w:rPr>
        <w:t>8</w:t>
      </w:r>
    </w:p>
    <w:p w:rsidR="002A2E77" w:rsidRPr="005A663E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Фромм Э. Искусство любить.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>М.: Педагогика,</w:t>
      </w:r>
      <w:r>
        <w:rPr>
          <w:sz w:val="28"/>
          <w:szCs w:val="28"/>
        </w:rPr>
        <w:t xml:space="preserve"> 2005</w:t>
      </w:r>
    </w:p>
    <w:p w:rsidR="002A2E77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Кохановский В.П. Философия.- Ростов-на-Дону, 2006</w:t>
      </w:r>
    </w:p>
    <w:p w:rsidR="009B7FC9" w:rsidRPr="009B7FC9" w:rsidRDefault="009B7FC9" w:rsidP="009B7FC9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Кохановский В.П., Матяш Т.П., Яковлев В.П., Жаров Л.В. Основы философии: учебное пособие для сред. спец. учеб. заведений.- Ростов н/Д.: Феникс. 2010. – 315 с.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Магомедов А.А. История философии. Учебное пособие. Ставрополь, 2006.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Несмеяно</w:t>
      </w:r>
      <w:r w:rsidRPr="000E7CAF">
        <w:rPr>
          <w:sz w:val="28"/>
          <w:szCs w:val="28"/>
        </w:rPr>
        <w:t>в Е.Е. Основы философии в вопросах и ответах. Учебное пособие.- Ростов-на-Дону, 2005.</w:t>
      </w:r>
    </w:p>
    <w:p w:rsidR="002A2E77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Радугин А.А. Философия. Курс лекций. М., </w:t>
      </w:r>
      <w:r>
        <w:rPr>
          <w:sz w:val="28"/>
          <w:szCs w:val="28"/>
        </w:rPr>
        <w:t>2007</w:t>
      </w:r>
    </w:p>
    <w:p w:rsidR="002A2E77" w:rsidRPr="005A663E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Рефераты по истории философии для студентов вузов / под ред. В.П. Кохановского, В.П. Яковлева. Ростов-на-Дону, 200</w:t>
      </w:r>
      <w:r w:rsidRPr="007B444D">
        <w:rPr>
          <w:sz w:val="28"/>
          <w:szCs w:val="28"/>
        </w:rPr>
        <w:t>6</w:t>
      </w:r>
      <w:r w:rsidRPr="005A663E"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Спиркин А.Т. Философия. М., 2007.</w:t>
      </w:r>
    </w:p>
    <w:p w:rsidR="002A2E77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Таранов П.С. 106 философов: жизнь, судьба, учение. Анатомия мудрости. Симферополь, </w:t>
      </w:r>
      <w:r>
        <w:rPr>
          <w:sz w:val="28"/>
          <w:szCs w:val="28"/>
        </w:rPr>
        <w:t>200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</w:p>
    <w:p w:rsidR="002A2E77" w:rsidRPr="005A663E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Фейербах Л. </w:t>
      </w:r>
      <w:r w:rsidRPr="005A663E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5A663E">
        <w:rPr>
          <w:sz w:val="28"/>
          <w:szCs w:val="28"/>
        </w:rPr>
        <w:t>начале философии» // Мир философии. М., 200</w:t>
      </w:r>
      <w:r w:rsidRPr="00862064">
        <w:rPr>
          <w:sz w:val="28"/>
          <w:szCs w:val="28"/>
        </w:rPr>
        <w:t>6</w:t>
      </w:r>
      <w:r w:rsidRPr="005A663E">
        <w:rPr>
          <w:sz w:val="28"/>
          <w:szCs w:val="28"/>
        </w:rPr>
        <w:t xml:space="preserve">. 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Фихте И.Г. Первое введение в наукоучение // Мир философии. М., 200</w:t>
      </w:r>
      <w:r>
        <w:rPr>
          <w:sz w:val="28"/>
          <w:szCs w:val="28"/>
          <w:lang w:val="en-US"/>
        </w:rPr>
        <w:t>5</w:t>
      </w:r>
      <w:r w:rsidRPr="000E7CAF">
        <w:rPr>
          <w:sz w:val="28"/>
          <w:szCs w:val="28"/>
        </w:rPr>
        <w:t>.</w:t>
      </w:r>
    </w:p>
    <w:p w:rsidR="002A2E77" w:rsidRPr="000E7CAF" w:rsidRDefault="002A2E77" w:rsidP="002A2E77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i/>
          <w:sz w:val="28"/>
          <w:szCs w:val="28"/>
        </w:rPr>
      </w:pPr>
      <w:r w:rsidRPr="000E7CAF">
        <w:rPr>
          <w:sz w:val="28"/>
          <w:szCs w:val="28"/>
        </w:rPr>
        <w:t xml:space="preserve">Философия. Учебник. 2-е изд. / Под ред. В.Д. Губина, Т.Ю. Сидориной, В.П. Филатова. – М.: ТОН, 2005. </w:t>
      </w:r>
    </w:p>
    <w:p w:rsidR="002A2E77" w:rsidRDefault="002A2E77" w:rsidP="002A2E77">
      <w:pPr>
        <w:pStyle w:val="1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A2E77" w:rsidRPr="00780873" w:rsidRDefault="002A2E77" w:rsidP="002A2E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2A2E77" w:rsidRPr="00A20A8B" w:rsidRDefault="002A2E77" w:rsidP="002A2E77">
      <w:pPr>
        <w:tabs>
          <w:tab w:val="right" w:pos="9638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</w:t>
      </w:r>
      <w:r w:rsidR="00165017">
        <w:rPr>
          <w:sz w:val="28"/>
          <w:szCs w:val="28"/>
        </w:rPr>
        <w:t xml:space="preserve">учебных </w:t>
      </w:r>
      <w:r w:rsidRPr="00A20A8B">
        <w:rPr>
          <w:sz w:val="28"/>
          <w:szCs w:val="28"/>
        </w:rPr>
        <w:t xml:space="preserve">занятий, </w:t>
      </w:r>
      <w:r w:rsidR="00165017">
        <w:rPr>
          <w:sz w:val="28"/>
          <w:szCs w:val="28"/>
        </w:rPr>
        <w:t xml:space="preserve">решения тестовых проблемных задач, </w:t>
      </w:r>
      <w:r w:rsidRPr="00A20A8B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2A2E77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A2E77" w:rsidRPr="00A20A8B" w:rsidRDefault="002A2E77" w:rsidP="002A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2A2E77" w:rsidRPr="00A20A8B" w:rsidTr="00F53AA4">
        <w:tc>
          <w:tcPr>
            <w:tcW w:w="4608" w:type="dxa"/>
            <w:vAlign w:val="center"/>
          </w:tcPr>
          <w:p w:rsidR="002A2E77" w:rsidRPr="00A20A8B" w:rsidRDefault="002A2E77" w:rsidP="00F53AA4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2A2E77" w:rsidRPr="00A20A8B" w:rsidRDefault="002A2E77" w:rsidP="00F53AA4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2A2E77" w:rsidRPr="00A20A8B" w:rsidRDefault="002A2E77" w:rsidP="00F53AA4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A2E77" w:rsidRPr="00A20A8B" w:rsidTr="00F53AA4">
        <w:tc>
          <w:tcPr>
            <w:tcW w:w="4608" w:type="dxa"/>
          </w:tcPr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A1A32">
              <w:t>В результате изучения обязательной части цикла обучающийся должен</w:t>
            </w:r>
            <w:r>
              <w:t xml:space="preserve"> </w:t>
            </w:r>
            <w:r w:rsidRPr="00BA1A32">
              <w:rPr>
                <w:b/>
              </w:rPr>
              <w:t xml:space="preserve">уметь: </w:t>
            </w:r>
          </w:p>
          <w:p w:rsidR="002A2E77" w:rsidRDefault="002A2E77" w:rsidP="00F53AA4">
            <w:r w:rsidRPr="00BA1A32">
              <w:t xml:space="preserve">-ориентироваться в наиболее общих философских проблемах бытия, познания, ценностей, свободы и смысла жизни как </w:t>
            </w:r>
            <w:r w:rsidRPr="00BA1A32">
              <w:lastRenderedPageBreak/>
              <w:t>основе формирования культуры гр</w:t>
            </w:r>
            <w:r>
              <w:t>ажданина и будущего специалиста.</w:t>
            </w:r>
          </w:p>
          <w:p w:rsidR="002A2E77" w:rsidRPr="00BA39B3" w:rsidRDefault="002A2E77" w:rsidP="002A2E77">
            <w:r w:rsidRPr="00BA1A32">
              <w:t xml:space="preserve"> </w:t>
            </w:r>
          </w:p>
          <w:p w:rsidR="002A2E77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В результате освоения учебной дисциплины обучающийся должен </w:t>
            </w:r>
            <w:r w:rsidRPr="00BA1A32">
              <w:rPr>
                <w:b/>
              </w:rPr>
              <w:t>знать</w:t>
            </w:r>
            <w:r w:rsidRPr="00BA1A32">
              <w:t>:</w:t>
            </w:r>
          </w:p>
          <w:p w:rsidR="002A2E77" w:rsidRPr="00BA1A32" w:rsidRDefault="002A2E77" w:rsidP="00F53AA4">
            <w:pPr>
              <w:jc w:val="both"/>
            </w:pPr>
            <w:r w:rsidRPr="00BA1A32">
              <w:t xml:space="preserve"> -основные категории и понятия философии; </w:t>
            </w: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-роль философии в жизни человека и общества; </w:t>
            </w: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-основы философского учения о бытии; </w:t>
            </w: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-сущность процесса познания; </w:t>
            </w: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-основы научной, философской и религиозной картин мира; </w:t>
            </w:r>
          </w:p>
          <w:p w:rsidR="002A2E77" w:rsidRPr="00BA1A32" w:rsidRDefault="002A2E77" w:rsidP="00F53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>-об условиях формирования личности</w:t>
            </w:r>
            <w:r w:rsidR="009479A3">
              <w:t xml:space="preserve">, свободе и ответственности за </w:t>
            </w:r>
            <w:r w:rsidRPr="00BA1A32">
              <w:t xml:space="preserve">сохранение жизни, культуры, окружающей среды; </w:t>
            </w:r>
          </w:p>
          <w:p w:rsidR="002A2E77" w:rsidRPr="00817D7E" w:rsidRDefault="002A2E77" w:rsidP="002A2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>-о социальных и этических проблемах, связанных с развитием и использованием достижений науки, техники и технологий</w:t>
            </w:r>
            <w:r>
              <w:t>.</w:t>
            </w:r>
          </w:p>
        </w:tc>
        <w:tc>
          <w:tcPr>
            <w:tcW w:w="4860" w:type="dxa"/>
          </w:tcPr>
          <w:p w:rsidR="002A2E77" w:rsidRDefault="002A2E77" w:rsidP="00F53AA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Экспертная оценка на практическом занятии</w:t>
            </w:r>
          </w:p>
          <w:p w:rsidR="002A2E77" w:rsidRDefault="002A2E77" w:rsidP="00F53AA4">
            <w:pPr>
              <w:jc w:val="both"/>
              <w:rPr>
                <w:bCs/>
              </w:rPr>
            </w:pPr>
          </w:p>
          <w:p w:rsidR="002A2E77" w:rsidRDefault="002A2E77" w:rsidP="00F53AA4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практического задания</w:t>
            </w:r>
          </w:p>
          <w:p w:rsidR="002A2E77" w:rsidRPr="002A2E77" w:rsidRDefault="002A2E77" w:rsidP="002A2E77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Экспертная оценка выполнения </w:t>
            </w:r>
            <w:r>
              <w:rPr>
                <w:bCs/>
              </w:rPr>
              <w:lastRenderedPageBreak/>
              <w:t xml:space="preserve">внеаудиторной самостоятельной работы  </w:t>
            </w:r>
          </w:p>
          <w:p w:rsidR="002A2E77" w:rsidRDefault="002A2E77" w:rsidP="00F53AA4">
            <w:r>
              <w:t>Тестирование</w:t>
            </w:r>
          </w:p>
          <w:p w:rsidR="002A2E77" w:rsidRDefault="002A2E77" w:rsidP="00F53AA4">
            <w:r>
              <w:t xml:space="preserve"> </w:t>
            </w:r>
          </w:p>
          <w:p w:rsidR="002A2E77" w:rsidRDefault="002A2E77" w:rsidP="00F53AA4"/>
          <w:p w:rsidR="002A2E77" w:rsidRDefault="002A2E77" w:rsidP="00F53AA4"/>
          <w:p w:rsidR="002A2E77" w:rsidRDefault="002A2E77" w:rsidP="00F53AA4"/>
          <w:p w:rsidR="002A2E77" w:rsidRDefault="002A2E77" w:rsidP="00F53AA4">
            <w:r>
              <w:t>Срезовая  контрольная работа</w:t>
            </w:r>
          </w:p>
          <w:p w:rsidR="002A2E77" w:rsidRDefault="002A2E77" w:rsidP="00F53AA4"/>
          <w:p w:rsidR="002A2E77" w:rsidRDefault="002A2E77" w:rsidP="00F53AA4"/>
          <w:p w:rsidR="002A2E77" w:rsidRDefault="002A2E77" w:rsidP="00F53AA4"/>
          <w:p w:rsidR="00165017" w:rsidRDefault="00165017" w:rsidP="00F53AA4"/>
          <w:p w:rsidR="00165017" w:rsidRDefault="00165017" w:rsidP="00F53AA4"/>
          <w:p w:rsidR="00165017" w:rsidRDefault="00165017" w:rsidP="00F53AA4"/>
          <w:p w:rsidR="002A2E77" w:rsidRDefault="002A2E77" w:rsidP="00F53AA4">
            <w:r>
              <w:t>Реферативная работа</w:t>
            </w:r>
          </w:p>
          <w:p w:rsidR="002A2E77" w:rsidRDefault="002A2E77" w:rsidP="00F53AA4"/>
          <w:p w:rsidR="002A2E77" w:rsidRDefault="002A2E77" w:rsidP="00F53AA4"/>
          <w:p w:rsidR="002A2E77" w:rsidRDefault="002A2E77" w:rsidP="00F53AA4"/>
          <w:p w:rsidR="002A2E77" w:rsidRPr="00850C8F" w:rsidRDefault="00165017" w:rsidP="00F53AA4">
            <w:r>
              <w:t>Устный</w:t>
            </w:r>
            <w:r w:rsidR="002A2E77">
              <w:t xml:space="preserve"> </w:t>
            </w:r>
            <w:r w:rsidR="009479A3">
              <w:t xml:space="preserve">дифференцированный </w:t>
            </w:r>
            <w:r w:rsidR="002A2E77">
              <w:t>зачёт</w:t>
            </w:r>
          </w:p>
        </w:tc>
      </w:tr>
    </w:tbl>
    <w:p w:rsidR="002A2E77" w:rsidRDefault="002A2E77" w:rsidP="002A2E77">
      <w:pPr>
        <w:jc w:val="both"/>
        <w:rPr>
          <w:b/>
        </w:rPr>
      </w:pPr>
    </w:p>
    <w:p w:rsidR="002A2E77" w:rsidRDefault="002A2E77" w:rsidP="002A2E77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</w:p>
    <w:p w:rsidR="002A2E77" w:rsidRDefault="002A2E77" w:rsidP="002A2E77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</w:p>
    <w:p w:rsidR="007F184A" w:rsidRDefault="007F184A"/>
    <w:sectPr w:rsidR="007F184A" w:rsidSect="003E38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BC" w:rsidRDefault="00F46FBC" w:rsidP="00087616">
      <w:r>
        <w:separator/>
      </w:r>
    </w:p>
  </w:endnote>
  <w:endnote w:type="continuationSeparator" w:id="0">
    <w:p w:rsidR="00F46FBC" w:rsidRDefault="00F46FBC" w:rsidP="000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  <w:p w:rsidR="00E465FF" w:rsidRDefault="00E465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9F3">
      <w:rPr>
        <w:noProof/>
      </w:rPr>
      <w:t>2</w:t>
    </w:r>
    <w:r>
      <w:rPr>
        <w:noProof/>
      </w:rPr>
      <w:fldChar w:fldCharType="end"/>
    </w:r>
  </w:p>
  <w:p w:rsidR="008009E5" w:rsidRDefault="008009E5">
    <w:pPr>
      <w:pStyle w:val="a7"/>
    </w:pPr>
  </w:p>
  <w:p w:rsidR="00E465FF" w:rsidRDefault="00E465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  <w:p w:rsidR="00E465FF" w:rsidRDefault="00E465F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9F3">
      <w:rPr>
        <w:noProof/>
      </w:rPr>
      <w:t>12</w:t>
    </w:r>
    <w:r>
      <w:rPr>
        <w:noProof/>
      </w:rPr>
      <w:fldChar w:fldCharType="end"/>
    </w:r>
  </w:p>
  <w:p w:rsidR="008009E5" w:rsidRDefault="008009E5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BC" w:rsidRDefault="00F46FBC" w:rsidP="00087616">
      <w:r>
        <w:separator/>
      </w:r>
    </w:p>
  </w:footnote>
  <w:footnote w:type="continuationSeparator" w:id="0">
    <w:p w:rsidR="00F46FBC" w:rsidRDefault="00F46FBC" w:rsidP="0008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  <w:p w:rsidR="00E465FF" w:rsidRDefault="00E46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  <w:p w:rsidR="00E465FF" w:rsidRDefault="00E465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  <w:p w:rsidR="00E465FF" w:rsidRDefault="00E465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38C"/>
    <w:multiLevelType w:val="hybridMultilevel"/>
    <w:tmpl w:val="E586C5AC"/>
    <w:lvl w:ilvl="0" w:tplc="0E96FFE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5B24E54"/>
    <w:multiLevelType w:val="hybridMultilevel"/>
    <w:tmpl w:val="849E30B6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14F0F"/>
    <w:multiLevelType w:val="multilevel"/>
    <w:tmpl w:val="5CF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B560D"/>
    <w:multiLevelType w:val="hybridMultilevel"/>
    <w:tmpl w:val="D2C4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1E53DC"/>
    <w:multiLevelType w:val="hybridMultilevel"/>
    <w:tmpl w:val="E8C08A5C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D43"/>
    <w:multiLevelType w:val="hybridMultilevel"/>
    <w:tmpl w:val="868A014A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6B5"/>
    <w:rsid w:val="0001069B"/>
    <w:rsid w:val="0001233F"/>
    <w:rsid w:val="0005089B"/>
    <w:rsid w:val="00067AA3"/>
    <w:rsid w:val="000721A2"/>
    <w:rsid w:val="00087616"/>
    <w:rsid w:val="000A6FA6"/>
    <w:rsid w:val="000D783D"/>
    <w:rsid w:val="000E7CAF"/>
    <w:rsid w:val="00165017"/>
    <w:rsid w:val="001933B4"/>
    <w:rsid w:val="001C61A4"/>
    <w:rsid w:val="001E47B9"/>
    <w:rsid w:val="001F340B"/>
    <w:rsid w:val="00200DA5"/>
    <w:rsid w:val="0021684D"/>
    <w:rsid w:val="00224C23"/>
    <w:rsid w:val="00226E02"/>
    <w:rsid w:val="002339D8"/>
    <w:rsid w:val="00245320"/>
    <w:rsid w:val="00250A53"/>
    <w:rsid w:val="00256882"/>
    <w:rsid w:val="0026061D"/>
    <w:rsid w:val="0028056F"/>
    <w:rsid w:val="00285887"/>
    <w:rsid w:val="002A2764"/>
    <w:rsid w:val="002A2E77"/>
    <w:rsid w:val="002D0AE8"/>
    <w:rsid w:val="002E5861"/>
    <w:rsid w:val="002F2B08"/>
    <w:rsid w:val="003102F8"/>
    <w:rsid w:val="00325B7B"/>
    <w:rsid w:val="00343C94"/>
    <w:rsid w:val="003570C1"/>
    <w:rsid w:val="003610DB"/>
    <w:rsid w:val="00384A1E"/>
    <w:rsid w:val="003869F3"/>
    <w:rsid w:val="003A0B62"/>
    <w:rsid w:val="003A6E2C"/>
    <w:rsid w:val="003C47B0"/>
    <w:rsid w:val="003E38F3"/>
    <w:rsid w:val="003E4E71"/>
    <w:rsid w:val="003F21CC"/>
    <w:rsid w:val="003F31A3"/>
    <w:rsid w:val="004040E4"/>
    <w:rsid w:val="0041197D"/>
    <w:rsid w:val="0041366A"/>
    <w:rsid w:val="00436F05"/>
    <w:rsid w:val="00446FA6"/>
    <w:rsid w:val="00447E00"/>
    <w:rsid w:val="00453E8A"/>
    <w:rsid w:val="0047770D"/>
    <w:rsid w:val="00495452"/>
    <w:rsid w:val="004A6E60"/>
    <w:rsid w:val="004D6CA6"/>
    <w:rsid w:val="0050175F"/>
    <w:rsid w:val="005118E9"/>
    <w:rsid w:val="00524509"/>
    <w:rsid w:val="00526128"/>
    <w:rsid w:val="00537200"/>
    <w:rsid w:val="00556295"/>
    <w:rsid w:val="00583CE6"/>
    <w:rsid w:val="00596F3F"/>
    <w:rsid w:val="005A663E"/>
    <w:rsid w:val="005B64B3"/>
    <w:rsid w:val="005C230A"/>
    <w:rsid w:val="005D5C34"/>
    <w:rsid w:val="005E526A"/>
    <w:rsid w:val="005F5173"/>
    <w:rsid w:val="00633105"/>
    <w:rsid w:val="0064400F"/>
    <w:rsid w:val="006541EB"/>
    <w:rsid w:val="00656E09"/>
    <w:rsid w:val="00674495"/>
    <w:rsid w:val="00674F87"/>
    <w:rsid w:val="00681A36"/>
    <w:rsid w:val="006900B8"/>
    <w:rsid w:val="006B4BDB"/>
    <w:rsid w:val="006C5A95"/>
    <w:rsid w:val="006D1615"/>
    <w:rsid w:val="006D26B5"/>
    <w:rsid w:val="006E11D4"/>
    <w:rsid w:val="006F12E3"/>
    <w:rsid w:val="006F1FCF"/>
    <w:rsid w:val="006F338A"/>
    <w:rsid w:val="00736905"/>
    <w:rsid w:val="00740BB3"/>
    <w:rsid w:val="00780873"/>
    <w:rsid w:val="00787363"/>
    <w:rsid w:val="00793A77"/>
    <w:rsid w:val="007B444D"/>
    <w:rsid w:val="007B59C7"/>
    <w:rsid w:val="007B7E46"/>
    <w:rsid w:val="007C7C6F"/>
    <w:rsid w:val="007D3DC5"/>
    <w:rsid w:val="007D49DA"/>
    <w:rsid w:val="007E11F8"/>
    <w:rsid w:val="007F184A"/>
    <w:rsid w:val="008009E5"/>
    <w:rsid w:val="00817D7E"/>
    <w:rsid w:val="008376BF"/>
    <w:rsid w:val="00847899"/>
    <w:rsid w:val="00850C8F"/>
    <w:rsid w:val="00852A48"/>
    <w:rsid w:val="00862064"/>
    <w:rsid w:val="00880C1A"/>
    <w:rsid w:val="008D4EAE"/>
    <w:rsid w:val="00933DB1"/>
    <w:rsid w:val="00934883"/>
    <w:rsid w:val="009479A3"/>
    <w:rsid w:val="00957923"/>
    <w:rsid w:val="00965928"/>
    <w:rsid w:val="009B7FC9"/>
    <w:rsid w:val="009C31FF"/>
    <w:rsid w:val="009E2C18"/>
    <w:rsid w:val="00A05796"/>
    <w:rsid w:val="00A07048"/>
    <w:rsid w:val="00A15F3A"/>
    <w:rsid w:val="00A20A8B"/>
    <w:rsid w:val="00A53752"/>
    <w:rsid w:val="00A644BF"/>
    <w:rsid w:val="00A75FD7"/>
    <w:rsid w:val="00A81DDF"/>
    <w:rsid w:val="00AA0895"/>
    <w:rsid w:val="00AA24DE"/>
    <w:rsid w:val="00AC16BE"/>
    <w:rsid w:val="00AD5587"/>
    <w:rsid w:val="00AE0499"/>
    <w:rsid w:val="00AE07F3"/>
    <w:rsid w:val="00B011F2"/>
    <w:rsid w:val="00B04485"/>
    <w:rsid w:val="00B9396B"/>
    <w:rsid w:val="00BA1A32"/>
    <w:rsid w:val="00BA39B3"/>
    <w:rsid w:val="00BE4F5F"/>
    <w:rsid w:val="00C2455A"/>
    <w:rsid w:val="00C90A13"/>
    <w:rsid w:val="00C973AA"/>
    <w:rsid w:val="00CB3B87"/>
    <w:rsid w:val="00CF7B94"/>
    <w:rsid w:val="00D04E40"/>
    <w:rsid w:val="00D1166A"/>
    <w:rsid w:val="00D137B1"/>
    <w:rsid w:val="00D150C6"/>
    <w:rsid w:val="00D3633E"/>
    <w:rsid w:val="00DA4602"/>
    <w:rsid w:val="00DB595C"/>
    <w:rsid w:val="00DD44B3"/>
    <w:rsid w:val="00DE7BBA"/>
    <w:rsid w:val="00DF6143"/>
    <w:rsid w:val="00E465FF"/>
    <w:rsid w:val="00E51BBB"/>
    <w:rsid w:val="00E6071F"/>
    <w:rsid w:val="00E64924"/>
    <w:rsid w:val="00E66445"/>
    <w:rsid w:val="00E70613"/>
    <w:rsid w:val="00E8300B"/>
    <w:rsid w:val="00EB6B41"/>
    <w:rsid w:val="00EB7DEB"/>
    <w:rsid w:val="00ED0E0F"/>
    <w:rsid w:val="00ED43D1"/>
    <w:rsid w:val="00F1735E"/>
    <w:rsid w:val="00F30961"/>
    <w:rsid w:val="00F46FBC"/>
    <w:rsid w:val="00F6696A"/>
    <w:rsid w:val="00FA7F01"/>
    <w:rsid w:val="00FE2ADB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8B6781-6C94-4CF3-B2A0-D22C1E0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6B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D26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6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D26B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6D26B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6D26B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6D2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D26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D2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D2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ЛенаСаша</dc:creator>
  <cp:keywords/>
  <dc:description/>
  <cp:lastModifiedBy>Windows User</cp:lastModifiedBy>
  <cp:revision>71</cp:revision>
  <dcterms:created xsi:type="dcterms:W3CDTF">2015-05-04T13:32:00Z</dcterms:created>
  <dcterms:modified xsi:type="dcterms:W3CDTF">2021-10-19T08:47:00Z</dcterms:modified>
</cp:coreProperties>
</file>